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DA0C7" w14:textId="77777777" w:rsidR="00BE3908" w:rsidRDefault="00AE0AFB">
      <w:pPr>
        <w:pStyle w:val="Standard"/>
        <w:tabs>
          <w:tab w:val="left" w:pos="3210"/>
        </w:tabs>
      </w:pPr>
      <w:bookmarkStart w:id="0" w:name="_GoBack"/>
      <w:bookmarkEnd w:id="0"/>
      <w:r>
        <w:rPr>
          <w:rStyle w:val="Policepardfaut1"/>
          <w:noProof/>
          <w:color w:val="000000"/>
        </w:rPr>
        <w:pict w14:anchorId="25DAC2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2" o:spid="_x0000_s1027" type="#_x0000_t136" style="position:absolute;margin-left:254.95pt;margin-top:-9.05pt;width:201.05pt;height:70.55pt;z-index:251658240;visibility:visible;mso-wrap-style:none;mso-position-horizontal-relative:text;mso-position-vertical-relative:text;v-text-anchor:top" fillcolor="#b2b2b2" strokecolor="#33c" strokeweight=".35281mm">
            <v:fill opacity="32896f"/>
            <v:shadow on="t" color="#99f" origin="-.5,-.5" offset="1.0584mm,.70561mm"/>
            <v:textpath style="font-family:&quot;Arial Black&quot;;font-size:18pt;v-text-align:left" trim="t" string="Pâtissière"/>
          </v:shape>
        </w:pict>
      </w:r>
      <w:r w:rsidR="001838C7">
        <w:rPr>
          <w:rStyle w:val="Policepardfaut1"/>
          <w:sz w:val="28"/>
          <w:szCs w:val="28"/>
        </w:rPr>
        <w:t xml:space="preserve">Alice MARIE-JOSEPH                                                                                                                                                                                                6 square de la brie                                                                                                                                                      77100 Meaux                                                                </w:t>
      </w:r>
    </w:p>
    <w:p w14:paraId="705DCEE7" w14:textId="77777777" w:rsidR="00BE3908" w:rsidRDefault="001838C7">
      <w:pPr>
        <w:pStyle w:val="Standard"/>
      </w:pPr>
      <w:r>
        <w:rPr>
          <w:rStyle w:val="Policepardfaut1"/>
          <w:rFonts w:ascii="Wingdings" w:eastAsia="Wingdings" w:hAnsi="Wingdings" w:cs="Wingdings"/>
          <w:color w:val="000000"/>
          <w:sz w:val="28"/>
          <w:szCs w:val="28"/>
        </w:rPr>
        <w:t></w:t>
      </w:r>
      <w:r>
        <w:rPr>
          <w:rStyle w:val="Policepardfaut1"/>
          <w:sz w:val="28"/>
          <w:szCs w:val="28"/>
        </w:rPr>
        <w:t>06.25.76.35.00</w:t>
      </w:r>
    </w:p>
    <w:p w14:paraId="59D7613D" w14:textId="77777777" w:rsidR="00BE3908" w:rsidRDefault="00AE0AFB">
      <w:pPr>
        <w:rPr>
          <w:rStyle w:val="Policepardfaut1"/>
          <w:color w:val="000000"/>
          <w:sz w:val="28"/>
          <w:szCs w:val="28"/>
        </w:rPr>
      </w:pPr>
      <w:hyperlink r:id="rId7" w:history="1">
        <w:r w:rsidR="001838C7">
          <w:rPr>
            <w:rStyle w:val="Policepardfaut1"/>
            <w:color w:val="000000"/>
            <w:sz w:val="28"/>
            <w:szCs w:val="28"/>
          </w:rPr>
          <w:t>mjalice@hotmail.fr</w:t>
        </w:r>
      </w:hyperlink>
    </w:p>
    <w:p w14:paraId="36BA3B99" w14:textId="77777777" w:rsidR="00BE3908" w:rsidRDefault="00CC6F73">
      <w:r>
        <w:rPr>
          <w:rStyle w:val="Policepardfaut1"/>
          <w:color w:val="000000"/>
          <w:sz w:val="28"/>
          <w:szCs w:val="28"/>
        </w:rPr>
        <w:t>Permis</w:t>
      </w:r>
      <w:r w:rsidR="003B3A89">
        <w:rPr>
          <w:rStyle w:val="Policepardfaut1"/>
          <w:color w:val="000000"/>
          <w:sz w:val="28"/>
          <w:szCs w:val="28"/>
        </w:rPr>
        <w:t xml:space="preserve"> B </w:t>
      </w:r>
      <w:r>
        <w:rPr>
          <w:rStyle w:val="Policepardfaut1"/>
          <w:color w:val="000000"/>
          <w:sz w:val="28"/>
          <w:szCs w:val="28"/>
        </w:rPr>
        <w:t xml:space="preserve"> </w:t>
      </w:r>
      <w:r w:rsidR="001838C7">
        <w:t xml:space="preserve">                                                                   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E3908" w14:paraId="42CF2F0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D3FA4" w14:textId="77777777" w:rsidR="00BE3908" w:rsidRDefault="001838C7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COMPETENCES</w:t>
            </w:r>
          </w:p>
        </w:tc>
      </w:tr>
    </w:tbl>
    <w:p w14:paraId="214AE439" w14:textId="77777777" w:rsidR="00BE3908" w:rsidRDefault="00BE3908">
      <w:pPr>
        <w:pStyle w:val="Standard"/>
        <w:rPr>
          <w:b/>
          <w:bCs/>
        </w:rPr>
      </w:pPr>
    </w:p>
    <w:tbl>
      <w:tblPr>
        <w:tblW w:w="104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923"/>
        <w:gridCol w:w="911"/>
      </w:tblGrid>
      <w:tr w:rsidR="00BE3908" w14:paraId="40D90DCF" w14:textId="77777777">
        <w:trPr>
          <w:trHeight w:val="556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34A6" w14:textId="77777777" w:rsidR="00BE3908" w:rsidRDefault="001838C7">
            <w:pPr>
              <w:pStyle w:val="Standard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Préparer les crèmes de bases </w:t>
            </w:r>
          </w:p>
          <w:p w14:paraId="284AAB42" w14:textId="77777777" w:rsidR="00BE3908" w:rsidRDefault="001838C7">
            <w:pPr>
              <w:pStyle w:val="Standard"/>
              <w:ind w:left="1353"/>
              <w:rPr>
                <w:bCs/>
              </w:rPr>
            </w:pPr>
            <w:r>
              <w:rPr>
                <w:bCs/>
              </w:rPr>
              <w:t xml:space="preserve">                       </w:t>
            </w:r>
          </w:p>
        </w:tc>
        <w:tc>
          <w:tcPr>
            <w:tcW w:w="4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CC7B" w14:textId="77777777" w:rsidR="00BE3908" w:rsidRDefault="001838C7">
            <w:pPr>
              <w:pStyle w:val="Standard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Moulage de pièces en chocolat</w:t>
            </w:r>
          </w:p>
        </w:tc>
        <w:tc>
          <w:tcPr>
            <w:tcW w:w="9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96BCB" w14:textId="77777777" w:rsidR="00BE3908" w:rsidRDefault="00BE3908">
            <w:pPr>
              <w:pStyle w:val="Standard"/>
              <w:rPr>
                <w:bCs/>
              </w:rPr>
            </w:pPr>
          </w:p>
        </w:tc>
      </w:tr>
      <w:tr w:rsidR="00BE3908" w14:paraId="57C58850" w14:textId="77777777">
        <w:trPr>
          <w:trHeight w:val="709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877A" w14:textId="77777777" w:rsidR="00BE3908" w:rsidRDefault="001838C7">
            <w:pPr>
              <w:pStyle w:val="Standard"/>
              <w:numPr>
                <w:ilvl w:val="0"/>
                <w:numId w:val="2"/>
              </w:numPr>
            </w:pPr>
            <w:r>
              <w:rPr>
                <w:rStyle w:val="Policepardfaut1"/>
                <w:bCs/>
              </w:rPr>
              <w:t xml:space="preserve">Montage des entremets </w:t>
            </w:r>
            <w:r>
              <w:rPr>
                <w:rStyle w:val="Policepardfaut1"/>
                <w:b/>
                <w:bCs/>
              </w:rPr>
              <w:t xml:space="preserve">                               </w:t>
            </w:r>
          </w:p>
        </w:tc>
        <w:tc>
          <w:tcPr>
            <w:tcW w:w="4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45E2" w14:textId="77777777" w:rsidR="00BE3908" w:rsidRDefault="001838C7">
            <w:pPr>
              <w:pStyle w:val="Standard"/>
              <w:numPr>
                <w:ilvl w:val="0"/>
                <w:numId w:val="2"/>
              </w:numPr>
            </w:pPr>
            <w:r>
              <w:rPr>
                <w:rStyle w:val="Policepardfaut1"/>
                <w:bCs/>
              </w:rPr>
              <w:t>Confectionner les viennoiseries</w:t>
            </w:r>
            <w:r>
              <w:rPr>
                <w:rStyle w:val="Policepardfaut1"/>
                <w:b/>
                <w:bCs/>
              </w:rPr>
              <w:t xml:space="preserve"> </w:t>
            </w:r>
          </w:p>
          <w:p w14:paraId="0402E4E5" w14:textId="77777777" w:rsidR="00BE3908" w:rsidRDefault="00BE3908">
            <w:pPr>
              <w:pStyle w:val="Standard"/>
              <w:ind w:left="993"/>
              <w:rPr>
                <w:bCs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3C6FB" w14:textId="77777777" w:rsidR="00BE3908" w:rsidRDefault="00BE3908">
            <w:pPr>
              <w:pStyle w:val="Standard"/>
              <w:ind w:left="993"/>
              <w:rPr>
                <w:bCs/>
              </w:rPr>
            </w:pPr>
          </w:p>
        </w:tc>
      </w:tr>
      <w:tr w:rsidR="00BE3908" w14:paraId="5C72DED4" w14:textId="77777777">
        <w:trPr>
          <w:trHeight w:val="313"/>
        </w:trPr>
        <w:tc>
          <w:tcPr>
            <w:tcW w:w="104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4C17" w14:textId="77777777" w:rsidR="00BE3908" w:rsidRDefault="001838C7">
            <w:pPr>
              <w:pStyle w:val="Standard"/>
              <w:numPr>
                <w:ilvl w:val="0"/>
                <w:numId w:val="3"/>
              </w:numPr>
            </w:pPr>
            <w:r>
              <w:rPr>
                <w:rStyle w:val="Policepardfaut1"/>
                <w:bCs/>
              </w:rPr>
              <w:t>Règles d’hygiène et de sécurité alimentaire</w:t>
            </w:r>
          </w:p>
        </w:tc>
      </w:tr>
    </w:tbl>
    <w:p w14:paraId="3DDB4801" w14:textId="77777777" w:rsidR="00BE3908" w:rsidRDefault="001838C7">
      <w:pPr>
        <w:pStyle w:val="Standard"/>
        <w:tabs>
          <w:tab w:val="left" w:pos="103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E3908" w14:paraId="06C5AB3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11CD" w14:textId="77777777" w:rsidR="00BE3908" w:rsidRDefault="001838C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EXPERIENCES PROFESSIONNELLES</w:t>
            </w:r>
          </w:p>
        </w:tc>
      </w:tr>
    </w:tbl>
    <w:p w14:paraId="6846D464" w14:textId="77777777" w:rsidR="00B36001" w:rsidRPr="00667324" w:rsidRDefault="00B36001" w:rsidP="00AE0A9C">
      <w:pPr>
        <w:pStyle w:val="Standard"/>
        <w:rPr>
          <w:rStyle w:val="Policepardfaut1"/>
        </w:rPr>
      </w:pPr>
    </w:p>
    <w:p w14:paraId="004EF7FE" w14:textId="77777777" w:rsidR="00785DEC" w:rsidRPr="00972CD5" w:rsidRDefault="00D87D2A" w:rsidP="00785DEC">
      <w:pPr>
        <w:pStyle w:val="Standard"/>
        <w:numPr>
          <w:ilvl w:val="0"/>
          <w:numId w:val="4"/>
        </w:numPr>
        <w:rPr>
          <w:rStyle w:val="Policepardfaut1"/>
          <w:i/>
          <w:iCs/>
        </w:rPr>
      </w:pPr>
      <w:r>
        <w:rPr>
          <w:rStyle w:val="Policepardfaut1"/>
          <w:b/>
          <w:bCs/>
        </w:rPr>
        <w:t xml:space="preserve">2016/19 : </w:t>
      </w:r>
      <w:r w:rsidR="004659EB">
        <w:rPr>
          <w:rStyle w:val="Policepardfaut1"/>
          <w:b/>
          <w:bCs/>
        </w:rPr>
        <w:t xml:space="preserve">  </w:t>
      </w:r>
      <w:r w:rsidR="00B2553E">
        <w:rPr>
          <w:rStyle w:val="Policepardfaut1"/>
          <w:b/>
          <w:bCs/>
        </w:rPr>
        <w:t xml:space="preserve"> </w:t>
      </w:r>
      <w:r w:rsidR="00E952C3">
        <w:rPr>
          <w:rStyle w:val="Policepardfaut1"/>
          <w:b/>
          <w:bCs/>
        </w:rPr>
        <w:t xml:space="preserve">  </w:t>
      </w:r>
      <w:r w:rsidR="004659EB">
        <w:rPr>
          <w:rStyle w:val="Policepardfaut1"/>
          <w:b/>
          <w:bCs/>
        </w:rPr>
        <w:t xml:space="preserve">  </w:t>
      </w:r>
      <w:r w:rsidR="00785DEC">
        <w:rPr>
          <w:rStyle w:val="Policepardfaut1"/>
        </w:rPr>
        <w:t xml:space="preserve"> Extra Pâtissière</w:t>
      </w:r>
      <w:r w:rsidR="00490458">
        <w:rPr>
          <w:rStyle w:val="Policepardfaut1"/>
        </w:rPr>
        <w:t xml:space="preserve"> </w:t>
      </w:r>
      <w:r w:rsidR="00490458">
        <w:rPr>
          <w:rStyle w:val="Policepardfaut1"/>
          <w:bCs/>
        </w:rPr>
        <w:t xml:space="preserve">– </w:t>
      </w:r>
      <w:r w:rsidR="009A6B52">
        <w:rPr>
          <w:rStyle w:val="Policepardfaut1"/>
          <w:bCs/>
        </w:rPr>
        <w:t xml:space="preserve">Events One </w:t>
      </w:r>
      <w:r w:rsidR="00E430BB">
        <w:rPr>
          <w:rStyle w:val="Policepardfaut1"/>
          <w:bCs/>
        </w:rPr>
        <w:t xml:space="preserve">– </w:t>
      </w:r>
      <w:proofErr w:type="spellStart"/>
      <w:r w:rsidR="00795B5F" w:rsidRPr="00972CD5">
        <w:rPr>
          <w:rStyle w:val="Policepardfaut1"/>
          <w:bCs/>
          <w:i/>
          <w:iCs/>
        </w:rPr>
        <w:t>Le</w:t>
      </w:r>
      <w:r w:rsidR="00ED7B07" w:rsidRPr="00972CD5">
        <w:rPr>
          <w:rStyle w:val="Policepardfaut1"/>
          <w:bCs/>
          <w:i/>
          <w:iCs/>
        </w:rPr>
        <w:t>N</w:t>
      </w:r>
      <w:r w:rsidR="00795B5F" w:rsidRPr="00972CD5">
        <w:rPr>
          <w:rStyle w:val="Policepardfaut1"/>
          <w:bCs/>
          <w:i/>
          <w:iCs/>
        </w:rPr>
        <w:t>ôtre</w:t>
      </w:r>
      <w:proofErr w:type="spellEnd"/>
      <w:r w:rsidR="00ED7B07" w:rsidRPr="00972CD5">
        <w:rPr>
          <w:rStyle w:val="Policepardfaut1"/>
          <w:bCs/>
          <w:i/>
          <w:iCs/>
        </w:rPr>
        <w:t xml:space="preserve"> ,</w:t>
      </w:r>
      <w:r w:rsidR="003E15BB">
        <w:rPr>
          <w:rStyle w:val="Policepardfaut1"/>
          <w:bCs/>
          <w:i/>
          <w:iCs/>
        </w:rPr>
        <w:t>The</w:t>
      </w:r>
      <w:r w:rsidR="000D25A5">
        <w:rPr>
          <w:rStyle w:val="Policepardfaut1"/>
          <w:bCs/>
          <w:i/>
          <w:iCs/>
        </w:rPr>
        <w:t xml:space="preserve"> </w:t>
      </w:r>
      <w:proofErr w:type="spellStart"/>
      <w:r w:rsidR="005A64E3" w:rsidRPr="00972CD5">
        <w:rPr>
          <w:rStyle w:val="Policepardfaut1"/>
          <w:bCs/>
          <w:i/>
          <w:iCs/>
        </w:rPr>
        <w:t>Westin</w:t>
      </w:r>
      <w:proofErr w:type="spellEnd"/>
      <w:r w:rsidR="005A64E3" w:rsidRPr="00972CD5">
        <w:rPr>
          <w:rStyle w:val="Policepardfaut1"/>
          <w:bCs/>
          <w:i/>
          <w:iCs/>
        </w:rPr>
        <w:t xml:space="preserve"> Paris Vendôme</w:t>
      </w:r>
    </w:p>
    <w:p w14:paraId="708C81D2" w14:textId="77777777" w:rsidR="00C24706" w:rsidRPr="00972CD5" w:rsidRDefault="00C24706" w:rsidP="00C24706">
      <w:pPr>
        <w:pStyle w:val="Standard"/>
        <w:ind w:left="720"/>
        <w:rPr>
          <w:rStyle w:val="Policepardfaut1"/>
          <w:i/>
          <w:iCs/>
        </w:rPr>
      </w:pPr>
    </w:p>
    <w:p w14:paraId="595D381F" w14:textId="77777777" w:rsidR="00BE3908" w:rsidRDefault="001838C7">
      <w:pPr>
        <w:pStyle w:val="Standard"/>
        <w:numPr>
          <w:ilvl w:val="0"/>
          <w:numId w:val="4"/>
        </w:numPr>
      </w:pPr>
      <w:r>
        <w:rPr>
          <w:rStyle w:val="Policepardfaut1"/>
          <w:b/>
        </w:rPr>
        <w:t>2016/1</w:t>
      </w:r>
      <w:r w:rsidR="00483726">
        <w:rPr>
          <w:rStyle w:val="Policepardfaut1"/>
          <w:b/>
        </w:rPr>
        <w:t xml:space="preserve">8 </w:t>
      </w:r>
      <w:r>
        <w:rPr>
          <w:rStyle w:val="Policepardfaut1"/>
          <w:b/>
        </w:rPr>
        <w:t xml:space="preserve">:    </w:t>
      </w:r>
      <w:r w:rsidR="004C579B">
        <w:rPr>
          <w:rStyle w:val="Policepardfaut1"/>
          <w:b/>
        </w:rPr>
        <w:t xml:space="preserve">  </w:t>
      </w:r>
      <w:r>
        <w:rPr>
          <w:rStyle w:val="Policepardfaut1"/>
          <w:b/>
        </w:rPr>
        <w:t xml:space="preserve">   </w:t>
      </w:r>
      <w:r>
        <w:t xml:space="preserve">Commis Pâtissière </w:t>
      </w:r>
      <w:r w:rsidR="00490458">
        <w:rPr>
          <w:rStyle w:val="Policepardfaut1"/>
          <w:bCs/>
        </w:rPr>
        <w:t>–</w:t>
      </w:r>
      <w:r>
        <w:rPr>
          <w:rStyle w:val="Policepardfaut1"/>
          <w:bCs/>
        </w:rPr>
        <w:t xml:space="preserve"> </w:t>
      </w:r>
      <w:proofErr w:type="spellStart"/>
      <w:r>
        <w:rPr>
          <w:rStyle w:val="Policepardfaut1"/>
          <w:bCs/>
          <w:i/>
        </w:rPr>
        <w:t>Lina’s</w:t>
      </w:r>
      <w:proofErr w:type="spellEnd"/>
      <w:r>
        <w:rPr>
          <w:rStyle w:val="Policepardfaut1"/>
          <w:bCs/>
        </w:rPr>
        <w:t xml:space="preserve"> – Noisy-le-Grand </w:t>
      </w:r>
      <w:r>
        <w:t xml:space="preserve"> </w:t>
      </w:r>
    </w:p>
    <w:p w14:paraId="683ED59A" w14:textId="77777777" w:rsidR="00BE3908" w:rsidRDefault="00BE3908">
      <w:pPr>
        <w:pStyle w:val="Standard"/>
        <w:ind w:left="720"/>
      </w:pPr>
    </w:p>
    <w:p w14:paraId="4D9554B4" w14:textId="77777777" w:rsidR="00BE3908" w:rsidRDefault="001838C7">
      <w:pPr>
        <w:pStyle w:val="Standard"/>
        <w:numPr>
          <w:ilvl w:val="0"/>
          <w:numId w:val="4"/>
        </w:numPr>
      </w:pPr>
      <w:r>
        <w:rPr>
          <w:rStyle w:val="Policepardfaut1"/>
          <w:b/>
          <w:bCs/>
        </w:rPr>
        <w:t>2015/16 :</w:t>
      </w:r>
      <w:r w:rsidR="00157149" w:rsidRPr="00157149">
        <w:rPr>
          <w:rStyle w:val="Policepardfaut1"/>
          <w:bCs/>
        </w:rPr>
        <w:t xml:space="preserve"> </w:t>
      </w:r>
      <w:r>
        <w:rPr>
          <w:rStyle w:val="Policepardfaut1"/>
          <w:b/>
          <w:bCs/>
        </w:rPr>
        <w:t xml:space="preserve">   </w:t>
      </w:r>
      <w:r w:rsidR="004C579B">
        <w:rPr>
          <w:rStyle w:val="Policepardfaut1"/>
          <w:b/>
          <w:bCs/>
        </w:rPr>
        <w:t xml:space="preserve"> </w:t>
      </w:r>
      <w:r>
        <w:rPr>
          <w:rStyle w:val="Policepardfaut1"/>
          <w:b/>
          <w:bCs/>
        </w:rPr>
        <w:t xml:space="preserve">    </w:t>
      </w:r>
      <w:r>
        <w:rPr>
          <w:rStyle w:val="Policepardfaut1"/>
          <w:bCs/>
        </w:rPr>
        <w:t xml:space="preserve">CDD Pâtissière – Auchan </w:t>
      </w:r>
      <w:r>
        <w:rPr>
          <w:rStyle w:val="Policepardfaut1"/>
          <w:bCs/>
          <w:i/>
        </w:rPr>
        <w:t xml:space="preserve">Les Saisons de Meaux </w:t>
      </w:r>
    </w:p>
    <w:p w14:paraId="74DF5C79" w14:textId="77777777" w:rsidR="00BE3908" w:rsidRDefault="00BE3908">
      <w:pPr>
        <w:pStyle w:val="Standard"/>
        <w:ind w:left="720"/>
        <w:rPr>
          <w:b/>
          <w:bCs/>
        </w:rPr>
      </w:pPr>
    </w:p>
    <w:p w14:paraId="37EB7B0E" w14:textId="77777777" w:rsidR="00BE3908" w:rsidRDefault="001838C7">
      <w:pPr>
        <w:pStyle w:val="Standard"/>
        <w:numPr>
          <w:ilvl w:val="0"/>
          <w:numId w:val="5"/>
        </w:numPr>
      </w:pPr>
      <w:r>
        <w:rPr>
          <w:rStyle w:val="Policepardfaut1"/>
          <w:b/>
          <w:bCs/>
        </w:rPr>
        <w:t xml:space="preserve">2015 :        </w:t>
      </w:r>
      <w:r w:rsidR="004C579B">
        <w:rPr>
          <w:rStyle w:val="Policepardfaut1"/>
          <w:b/>
          <w:bCs/>
        </w:rPr>
        <w:t xml:space="preserve"> </w:t>
      </w:r>
      <w:r>
        <w:rPr>
          <w:rStyle w:val="Policepardfaut1"/>
          <w:b/>
          <w:bCs/>
        </w:rPr>
        <w:t xml:space="preserve">     </w:t>
      </w:r>
      <w:r>
        <w:rPr>
          <w:rStyle w:val="Policepardfaut1"/>
          <w:bCs/>
        </w:rPr>
        <w:t xml:space="preserve">Concours - </w:t>
      </w:r>
      <w:r>
        <w:rPr>
          <w:rStyle w:val="Policepardfaut1"/>
          <w:b/>
          <w:bCs/>
          <w:i/>
        </w:rPr>
        <w:t xml:space="preserve">Meilleur Apprenti France </w:t>
      </w:r>
      <w:r>
        <w:rPr>
          <w:rStyle w:val="Policepardfaut1"/>
          <w:bCs/>
        </w:rPr>
        <w:t>Pâtisserie 2</w:t>
      </w:r>
      <w:r>
        <w:rPr>
          <w:rStyle w:val="Policepardfaut1"/>
          <w:bCs/>
          <w:vertAlign w:val="superscript"/>
        </w:rPr>
        <w:t>ème</w:t>
      </w:r>
      <w:r>
        <w:rPr>
          <w:rStyle w:val="Policepardfaut1"/>
          <w:bCs/>
        </w:rPr>
        <w:t xml:space="preserve"> </w:t>
      </w:r>
    </w:p>
    <w:p w14:paraId="5FDC8D8B" w14:textId="77777777" w:rsidR="00BE3908" w:rsidRDefault="00BE3908">
      <w:pPr>
        <w:pStyle w:val="Standard"/>
        <w:rPr>
          <w:b/>
          <w:bCs/>
          <w:i/>
        </w:rPr>
      </w:pPr>
    </w:p>
    <w:p w14:paraId="2B2EF5F3" w14:textId="77777777" w:rsidR="00BE3908" w:rsidRDefault="001838C7">
      <w:pPr>
        <w:pStyle w:val="Standard"/>
        <w:numPr>
          <w:ilvl w:val="0"/>
          <w:numId w:val="5"/>
        </w:numPr>
      </w:pPr>
      <w:r>
        <w:rPr>
          <w:rStyle w:val="Policepardfaut1"/>
          <w:b/>
          <w:bCs/>
        </w:rPr>
        <w:t xml:space="preserve">2015 :             </w:t>
      </w:r>
      <w:r>
        <w:rPr>
          <w:rStyle w:val="Policepardfaut1"/>
          <w:bCs/>
        </w:rPr>
        <w:t xml:space="preserve">Apprenti Pâtissière – </w:t>
      </w:r>
      <w:r>
        <w:rPr>
          <w:rStyle w:val="Policepardfaut1"/>
          <w:bCs/>
          <w:i/>
        </w:rPr>
        <w:t>Au Blé d’Or</w:t>
      </w:r>
      <w:r>
        <w:rPr>
          <w:rStyle w:val="Policepardfaut1"/>
          <w:bCs/>
        </w:rPr>
        <w:t xml:space="preserve">  - </w:t>
      </w:r>
      <w:proofErr w:type="spellStart"/>
      <w:r>
        <w:rPr>
          <w:rStyle w:val="Policepardfaut1"/>
          <w:bCs/>
        </w:rPr>
        <w:t>Esbly</w:t>
      </w:r>
      <w:proofErr w:type="spellEnd"/>
      <w:r>
        <w:rPr>
          <w:rStyle w:val="Policepardfaut1"/>
          <w:bCs/>
        </w:rPr>
        <w:t xml:space="preserve"> </w:t>
      </w:r>
    </w:p>
    <w:p w14:paraId="439E26B2" w14:textId="77777777" w:rsidR="00BE3908" w:rsidRDefault="00BE3908">
      <w:pPr>
        <w:pStyle w:val="Paragraphedeliste1"/>
        <w:rPr>
          <w:b/>
          <w:bCs/>
        </w:rPr>
      </w:pPr>
    </w:p>
    <w:p w14:paraId="253F5614" w14:textId="77777777" w:rsidR="00BE3908" w:rsidRDefault="001838C7">
      <w:pPr>
        <w:pStyle w:val="Standard"/>
        <w:numPr>
          <w:ilvl w:val="0"/>
          <w:numId w:val="5"/>
        </w:numPr>
      </w:pPr>
      <w:r>
        <w:rPr>
          <w:rStyle w:val="Policepardfaut1"/>
          <w:b/>
          <w:bCs/>
        </w:rPr>
        <w:t xml:space="preserve">2013/16 :        </w:t>
      </w:r>
      <w:r>
        <w:rPr>
          <w:rStyle w:val="Policepardfaut1"/>
          <w:bCs/>
        </w:rPr>
        <w:t xml:space="preserve">Extra Cuisine – Hôtel </w:t>
      </w:r>
      <w:proofErr w:type="spellStart"/>
      <w:r>
        <w:rPr>
          <w:rStyle w:val="Policepardfaut1"/>
          <w:bCs/>
          <w:i/>
        </w:rPr>
        <w:t>Dream</w:t>
      </w:r>
      <w:proofErr w:type="spellEnd"/>
      <w:r>
        <w:rPr>
          <w:rStyle w:val="Policepardfaut1"/>
          <w:bCs/>
          <w:i/>
        </w:rPr>
        <w:t xml:space="preserve"> Castel </w:t>
      </w:r>
      <w:r>
        <w:rPr>
          <w:rStyle w:val="Policepardfaut1"/>
          <w:bCs/>
        </w:rPr>
        <w:t>– Magny les Hongre</w:t>
      </w:r>
    </w:p>
    <w:p w14:paraId="09D607D3" w14:textId="77777777" w:rsidR="00BE3908" w:rsidRDefault="00BE3908">
      <w:pPr>
        <w:pStyle w:val="Paragraphedeliste1"/>
        <w:rPr>
          <w:b/>
          <w:bCs/>
          <w:i/>
        </w:rPr>
      </w:pPr>
    </w:p>
    <w:p w14:paraId="72F6D2DC" w14:textId="77777777" w:rsidR="00BE3908" w:rsidRDefault="001838C7">
      <w:pPr>
        <w:pStyle w:val="Standard"/>
        <w:numPr>
          <w:ilvl w:val="0"/>
          <w:numId w:val="5"/>
        </w:numPr>
      </w:pPr>
      <w:r>
        <w:rPr>
          <w:rStyle w:val="Policepardfaut1"/>
          <w:b/>
          <w:bCs/>
        </w:rPr>
        <w:t xml:space="preserve">2014 :             </w:t>
      </w:r>
      <w:r>
        <w:rPr>
          <w:rStyle w:val="Policepardfaut1"/>
          <w:bCs/>
        </w:rPr>
        <w:t xml:space="preserve">Stage Cuisine – </w:t>
      </w:r>
      <w:r>
        <w:rPr>
          <w:rStyle w:val="Policepardfaut1"/>
          <w:bCs/>
          <w:i/>
        </w:rPr>
        <w:t>L’étape Meldoise</w:t>
      </w:r>
      <w:r>
        <w:rPr>
          <w:rStyle w:val="Policepardfaut1"/>
          <w:bCs/>
        </w:rPr>
        <w:t xml:space="preserve"> – Meaux</w:t>
      </w:r>
    </w:p>
    <w:p w14:paraId="02043E62" w14:textId="77777777" w:rsidR="00BE3908" w:rsidRDefault="00BE3908">
      <w:pPr>
        <w:pStyle w:val="Paragraphedeliste1"/>
        <w:rPr>
          <w:b/>
          <w:bCs/>
          <w:i/>
        </w:rPr>
      </w:pPr>
    </w:p>
    <w:p w14:paraId="77D9DDD6" w14:textId="77777777" w:rsidR="00BE3908" w:rsidRDefault="001838C7">
      <w:pPr>
        <w:pStyle w:val="Standard"/>
        <w:numPr>
          <w:ilvl w:val="0"/>
          <w:numId w:val="5"/>
        </w:numPr>
      </w:pPr>
      <w:r>
        <w:rPr>
          <w:rStyle w:val="Policepardfaut1"/>
          <w:b/>
          <w:bCs/>
        </w:rPr>
        <w:t xml:space="preserve">2013 :             </w:t>
      </w:r>
      <w:r>
        <w:rPr>
          <w:rStyle w:val="Policepardfaut1"/>
          <w:bCs/>
        </w:rPr>
        <w:t xml:space="preserve">Stage Cuisine – </w:t>
      </w:r>
      <w:r>
        <w:rPr>
          <w:rStyle w:val="Policepardfaut1"/>
          <w:bCs/>
          <w:i/>
        </w:rPr>
        <w:t>Le Sancerre</w:t>
      </w:r>
      <w:r>
        <w:rPr>
          <w:rStyle w:val="Policepardfaut1"/>
          <w:bCs/>
        </w:rPr>
        <w:t xml:space="preserve"> – Meaux </w:t>
      </w:r>
    </w:p>
    <w:p w14:paraId="7C204956" w14:textId="77777777" w:rsidR="00BE3908" w:rsidRDefault="00BE3908">
      <w:pPr>
        <w:pStyle w:val="Paragraphedeliste1"/>
        <w:rPr>
          <w:b/>
          <w:bCs/>
          <w:i/>
        </w:rPr>
      </w:pPr>
    </w:p>
    <w:p w14:paraId="7DAA5D0D" w14:textId="77777777" w:rsidR="00BE3908" w:rsidRDefault="001838C7" w:rsidP="00EB3279">
      <w:pPr>
        <w:pStyle w:val="Standard"/>
        <w:numPr>
          <w:ilvl w:val="0"/>
          <w:numId w:val="5"/>
        </w:numPr>
      </w:pPr>
      <w:r>
        <w:rPr>
          <w:rStyle w:val="Policepardfaut1"/>
          <w:b/>
          <w:bCs/>
        </w:rPr>
        <w:t xml:space="preserve">2013 :             </w:t>
      </w:r>
      <w:r>
        <w:rPr>
          <w:rStyle w:val="Policepardfaut1"/>
          <w:bCs/>
        </w:rPr>
        <w:t xml:space="preserve">Stage Cuisine – </w:t>
      </w:r>
      <w:r>
        <w:rPr>
          <w:rStyle w:val="Policepardfaut1"/>
          <w:bCs/>
          <w:i/>
        </w:rPr>
        <w:t>Lycée Pierre de Coubertin</w:t>
      </w:r>
      <w:r>
        <w:rPr>
          <w:rStyle w:val="Policepardfaut1"/>
          <w:bCs/>
        </w:rPr>
        <w:t xml:space="preserve"> – Meaux </w:t>
      </w:r>
      <w:r w:rsidRPr="00EB3279">
        <w:rPr>
          <w:rStyle w:val="Policepardfaut1"/>
          <w:bCs/>
        </w:rPr>
        <w:t xml:space="preserve">  </w:t>
      </w:r>
      <w:r w:rsidRPr="00EB3279">
        <w:rPr>
          <w:rStyle w:val="Policepardfaut1"/>
          <w:b/>
          <w:i/>
        </w:rPr>
        <w:t xml:space="preserve">         </w:t>
      </w:r>
    </w:p>
    <w:p w14:paraId="0BC0C2D2" w14:textId="77777777" w:rsidR="00BE3908" w:rsidRDefault="00BE3908">
      <w:pPr>
        <w:pStyle w:val="Standard"/>
        <w:rPr>
          <w:b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E3908" w14:paraId="530A00C4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EB8F1" w14:textId="77777777" w:rsidR="00BE3908" w:rsidRDefault="001838C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FORMATIONS</w:t>
            </w:r>
          </w:p>
        </w:tc>
      </w:tr>
    </w:tbl>
    <w:p w14:paraId="41CC4BED" w14:textId="77777777" w:rsidR="00BE3908" w:rsidRDefault="00BE3908">
      <w:pPr>
        <w:pStyle w:val="Standard"/>
        <w:rPr>
          <w:b/>
          <w:bCs/>
        </w:rPr>
      </w:pPr>
    </w:p>
    <w:p w14:paraId="55898C14" w14:textId="77777777" w:rsidR="00F664C5" w:rsidRDefault="00F664C5" w:rsidP="00F664C5">
      <w:pPr>
        <w:pStyle w:val="Standard"/>
        <w:numPr>
          <w:ilvl w:val="0"/>
          <w:numId w:val="6"/>
        </w:numPr>
        <w:rPr>
          <w:rStyle w:val="Policepardfaut1"/>
        </w:rPr>
      </w:pPr>
      <w:r w:rsidRPr="00DC001E">
        <w:rPr>
          <w:rStyle w:val="Policepardfaut1"/>
          <w:b/>
          <w:bCs/>
        </w:rPr>
        <w:t xml:space="preserve">2019 :       </w:t>
      </w:r>
      <w:r w:rsidR="008032A8">
        <w:rPr>
          <w:rStyle w:val="Policepardfaut1"/>
          <w:b/>
          <w:bCs/>
        </w:rPr>
        <w:t xml:space="preserve"> </w:t>
      </w:r>
      <w:r>
        <w:rPr>
          <w:rStyle w:val="Policepardfaut1"/>
        </w:rPr>
        <w:t>For</w:t>
      </w:r>
      <w:r w:rsidR="00DC001E">
        <w:rPr>
          <w:rStyle w:val="Policepardfaut1"/>
        </w:rPr>
        <w:t xml:space="preserve">mation </w:t>
      </w:r>
      <w:proofErr w:type="spellStart"/>
      <w:r w:rsidR="00DC001E">
        <w:rPr>
          <w:rStyle w:val="Policepardfaut1"/>
        </w:rPr>
        <w:t>Wedding</w:t>
      </w:r>
      <w:proofErr w:type="spellEnd"/>
      <w:r w:rsidR="00DC001E">
        <w:rPr>
          <w:rStyle w:val="Policepardfaut1"/>
        </w:rPr>
        <w:t xml:space="preserve"> Cake </w:t>
      </w:r>
      <w:r w:rsidR="00DC001E" w:rsidRPr="00DC001E">
        <w:rPr>
          <w:rStyle w:val="Policepardfaut1"/>
        </w:rPr>
        <w:t>–</w:t>
      </w:r>
      <w:r w:rsidR="00DC001E">
        <w:rPr>
          <w:rStyle w:val="Policepardfaut1"/>
        </w:rPr>
        <w:t xml:space="preserve"> </w:t>
      </w:r>
      <w:r w:rsidR="006704FD">
        <w:rPr>
          <w:rStyle w:val="Policepardfaut1"/>
        </w:rPr>
        <w:t xml:space="preserve">Leila </w:t>
      </w:r>
      <w:proofErr w:type="spellStart"/>
      <w:r w:rsidR="006704FD">
        <w:rPr>
          <w:rStyle w:val="Policepardfaut1"/>
        </w:rPr>
        <w:t>Patiss</w:t>
      </w:r>
      <w:proofErr w:type="spellEnd"/>
      <w:r w:rsidR="006704FD">
        <w:rPr>
          <w:rStyle w:val="Policepardfaut1"/>
        </w:rPr>
        <w:t xml:space="preserve"> </w:t>
      </w:r>
    </w:p>
    <w:p w14:paraId="18CFB1F6" w14:textId="77777777" w:rsidR="00DC001E" w:rsidRPr="00F664C5" w:rsidRDefault="00DC001E" w:rsidP="00DC001E">
      <w:pPr>
        <w:pStyle w:val="Standard"/>
        <w:ind w:left="720"/>
        <w:rPr>
          <w:rStyle w:val="Policepardfaut1"/>
        </w:rPr>
      </w:pPr>
    </w:p>
    <w:p w14:paraId="72EAE3E9" w14:textId="77777777" w:rsidR="00BE3908" w:rsidRDefault="001838C7">
      <w:pPr>
        <w:pStyle w:val="Standard"/>
        <w:numPr>
          <w:ilvl w:val="0"/>
          <w:numId w:val="6"/>
        </w:numPr>
      </w:pPr>
      <w:r>
        <w:rPr>
          <w:rStyle w:val="Policepardfaut1"/>
          <w:b/>
          <w:bCs/>
        </w:rPr>
        <w:t xml:space="preserve">2015 :        </w:t>
      </w:r>
      <w:r>
        <w:rPr>
          <w:rStyle w:val="Policepardfaut1"/>
          <w:bCs/>
        </w:rPr>
        <w:t xml:space="preserve">CAP Connexe Pâtisserie – UTEC Emerainville </w:t>
      </w:r>
    </w:p>
    <w:p w14:paraId="38364EAA" w14:textId="77777777" w:rsidR="00BE3908" w:rsidRDefault="00BE3908">
      <w:pPr>
        <w:pStyle w:val="Standard"/>
        <w:rPr>
          <w:bCs/>
        </w:rPr>
      </w:pPr>
    </w:p>
    <w:p w14:paraId="1674B4B0" w14:textId="77777777" w:rsidR="00BE3908" w:rsidRDefault="001838C7">
      <w:pPr>
        <w:pStyle w:val="Standard"/>
        <w:numPr>
          <w:ilvl w:val="0"/>
          <w:numId w:val="6"/>
        </w:numPr>
      </w:pPr>
      <w:r>
        <w:rPr>
          <w:rStyle w:val="Policepardfaut1"/>
          <w:b/>
          <w:bCs/>
        </w:rPr>
        <w:t xml:space="preserve">2014 :        </w:t>
      </w:r>
      <w:r>
        <w:rPr>
          <w:rStyle w:val="Policepardfaut1"/>
          <w:bCs/>
        </w:rPr>
        <w:t xml:space="preserve">Bac Professionnel Cuisine - Mention Assez Bien – Jean Rose </w:t>
      </w:r>
    </w:p>
    <w:p w14:paraId="1644911E" w14:textId="77777777" w:rsidR="00BE3908" w:rsidRDefault="00BE3908">
      <w:pPr>
        <w:pStyle w:val="Paragraphedeliste1"/>
        <w:rPr>
          <w:bCs/>
        </w:rPr>
      </w:pPr>
    </w:p>
    <w:p w14:paraId="5F7FE2D2" w14:textId="77777777" w:rsidR="00BE3908" w:rsidRDefault="001838C7">
      <w:pPr>
        <w:pStyle w:val="Standard"/>
        <w:numPr>
          <w:ilvl w:val="0"/>
          <w:numId w:val="6"/>
        </w:numPr>
      </w:pPr>
      <w:r>
        <w:rPr>
          <w:rStyle w:val="Policepardfaut1"/>
          <w:b/>
          <w:bCs/>
        </w:rPr>
        <w:t xml:space="preserve">2013 :        </w:t>
      </w:r>
      <w:r>
        <w:rPr>
          <w:rStyle w:val="Policepardfaut1"/>
          <w:bCs/>
        </w:rPr>
        <w:t xml:space="preserve">BEP Cuisine – Jean Rose </w:t>
      </w:r>
    </w:p>
    <w:p w14:paraId="482D7199" w14:textId="77777777" w:rsidR="00BE3908" w:rsidRDefault="00BE3908">
      <w:pPr>
        <w:pStyle w:val="Paragraphedeliste1"/>
        <w:rPr>
          <w:bCs/>
        </w:rPr>
      </w:pPr>
    </w:p>
    <w:p w14:paraId="126BD639" w14:textId="77777777" w:rsidR="00BE3908" w:rsidRDefault="001838C7">
      <w:pPr>
        <w:pStyle w:val="Standard"/>
        <w:numPr>
          <w:ilvl w:val="0"/>
          <w:numId w:val="6"/>
        </w:numPr>
      </w:pPr>
      <w:r>
        <w:rPr>
          <w:rStyle w:val="Policepardfaut1"/>
          <w:b/>
          <w:bCs/>
        </w:rPr>
        <w:t xml:space="preserve">2010 :        </w:t>
      </w:r>
      <w:r>
        <w:rPr>
          <w:rStyle w:val="Policepardfaut1"/>
          <w:bCs/>
        </w:rPr>
        <w:t xml:space="preserve">Brevet National Des Collèges- Beaumarchais  </w:t>
      </w:r>
    </w:p>
    <w:p w14:paraId="4E0601CD" w14:textId="77777777" w:rsidR="00BE3908" w:rsidRDefault="00BE3908">
      <w:pPr>
        <w:pStyle w:val="Standard"/>
        <w:rPr>
          <w:bCs/>
        </w:rPr>
      </w:pPr>
    </w:p>
    <w:tbl>
      <w:tblPr>
        <w:tblW w:w="966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0"/>
      </w:tblGrid>
      <w:tr w:rsidR="00BE3908" w14:paraId="64684693" w14:textId="77777777"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FFF0C" w14:textId="77777777" w:rsidR="00BE3908" w:rsidRDefault="001838C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Loisirs &amp; Activités</w:t>
            </w:r>
          </w:p>
        </w:tc>
      </w:tr>
    </w:tbl>
    <w:p w14:paraId="0F685FBB" w14:textId="77777777" w:rsidR="00BE3908" w:rsidRDefault="00BE3908">
      <w:pPr>
        <w:pStyle w:val="Standard"/>
      </w:pPr>
    </w:p>
    <w:p w14:paraId="322D32BF" w14:textId="77777777" w:rsidR="00BE3908" w:rsidRDefault="001838C7">
      <w:pPr>
        <w:pStyle w:val="Standard"/>
        <w:numPr>
          <w:ilvl w:val="0"/>
          <w:numId w:val="7"/>
        </w:numPr>
      </w:pPr>
      <w:r>
        <w:rPr>
          <w:rStyle w:val="Policepardfaut1"/>
          <w:b/>
        </w:rPr>
        <w:t xml:space="preserve">Sport : </w:t>
      </w:r>
      <w:r>
        <w:t xml:space="preserve">Gymnastique Artistique « Sport Étude  » </w:t>
      </w:r>
      <w:r>
        <w:rPr>
          <w:rStyle w:val="Policepardfaut1"/>
          <w:i/>
        </w:rPr>
        <w:t xml:space="preserve">Niveau National </w:t>
      </w:r>
    </w:p>
    <w:sectPr w:rsidR="00BE390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465F1" w14:textId="77777777" w:rsidR="000C6C83" w:rsidRDefault="000C6C83">
      <w:r>
        <w:separator/>
      </w:r>
    </w:p>
  </w:endnote>
  <w:endnote w:type="continuationSeparator" w:id="0">
    <w:p w14:paraId="4094229E" w14:textId="77777777" w:rsidR="000C6C83" w:rsidRDefault="000C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MT Extra"/>
    <w:charset w:val="00"/>
    <w:family w:val="auto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077F" w14:textId="77777777" w:rsidR="000C6C83" w:rsidRDefault="000C6C83">
      <w:r>
        <w:rPr>
          <w:color w:val="000000"/>
        </w:rPr>
        <w:separator/>
      </w:r>
    </w:p>
  </w:footnote>
  <w:footnote w:type="continuationSeparator" w:id="0">
    <w:p w14:paraId="46704748" w14:textId="77777777" w:rsidR="000C6C83" w:rsidRDefault="000C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53C"/>
    <w:multiLevelType w:val="multilevel"/>
    <w:tmpl w:val="E60886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A11818"/>
    <w:multiLevelType w:val="multilevel"/>
    <w:tmpl w:val="03EE29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20536FA"/>
    <w:multiLevelType w:val="multilevel"/>
    <w:tmpl w:val="AC6EA6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8EA0369"/>
    <w:multiLevelType w:val="multilevel"/>
    <w:tmpl w:val="F46A2A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135B8A"/>
    <w:multiLevelType w:val="multilevel"/>
    <w:tmpl w:val="27266A58"/>
    <w:lvl w:ilvl="0">
      <w:numFmt w:val="bullet"/>
      <w:lvlText w:val=""/>
      <w:lvlJc w:val="left"/>
      <w:pPr>
        <w:ind w:left="28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51" w:hanging="360"/>
      </w:pPr>
      <w:rPr>
        <w:rFonts w:ascii="Wingdings" w:hAnsi="Wingdings"/>
      </w:rPr>
    </w:lvl>
  </w:abstractNum>
  <w:abstractNum w:abstractNumId="5" w15:restartNumberingAfterBreak="0">
    <w:nsid w:val="77944E00"/>
    <w:multiLevelType w:val="multilevel"/>
    <w:tmpl w:val="45F4F3B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6" w15:restartNumberingAfterBreak="0">
    <w:nsid w:val="7EEF6143"/>
    <w:multiLevelType w:val="hybridMultilevel"/>
    <w:tmpl w:val="3B6AA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7039F"/>
    <w:multiLevelType w:val="multilevel"/>
    <w:tmpl w:val="449A1B1C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08"/>
    <w:rsid w:val="000A10EB"/>
    <w:rsid w:val="000C4B79"/>
    <w:rsid w:val="000C6C83"/>
    <w:rsid w:val="000C75CA"/>
    <w:rsid w:val="000D25A5"/>
    <w:rsid w:val="00140273"/>
    <w:rsid w:val="00157149"/>
    <w:rsid w:val="00180813"/>
    <w:rsid w:val="001838C7"/>
    <w:rsid w:val="001D4215"/>
    <w:rsid w:val="00266C14"/>
    <w:rsid w:val="00267579"/>
    <w:rsid w:val="002A7578"/>
    <w:rsid w:val="003146B7"/>
    <w:rsid w:val="003B3A89"/>
    <w:rsid w:val="003B4D99"/>
    <w:rsid w:val="003E15BB"/>
    <w:rsid w:val="00414EE6"/>
    <w:rsid w:val="00457351"/>
    <w:rsid w:val="004659EB"/>
    <w:rsid w:val="00483726"/>
    <w:rsid w:val="00490458"/>
    <w:rsid w:val="004C579B"/>
    <w:rsid w:val="005017D4"/>
    <w:rsid w:val="005377EB"/>
    <w:rsid w:val="005976A8"/>
    <w:rsid w:val="005A64E3"/>
    <w:rsid w:val="00627723"/>
    <w:rsid w:val="00667324"/>
    <w:rsid w:val="006704FD"/>
    <w:rsid w:val="00785DEC"/>
    <w:rsid w:val="00795B5F"/>
    <w:rsid w:val="007D692C"/>
    <w:rsid w:val="008032A8"/>
    <w:rsid w:val="00835058"/>
    <w:rsid w:val="00852408"/>
    <w:rsid w:val="008C4BCB"/>
    <w:rsid w:val="00945DE8"/>
    <w:rsid w:val="00972CD5"/>
    <w:rsid w:val="009A6B52"/>
    <w:rsid w:val="00A85DDA"/>
    <w:rsid w:val="00AE0A9C"/>
    <w:rsid w:val="00AE0AFB"/>
    <w:rsid w:val="00B2553E"/>
    <w:rsid w:val="00B36001"/>
    <w:rsid w:val="00BD076A"/>
    <w:rsid w:val="00BE3908"/>
    <w:rsid w:val="00C24706"/>
    <w:rsid w:val="00C3428E"/>
    <w:rsid w:val="00CC6F73"/>
    <w:rsid w:val="00CF0479"/>
    <w:rsid w:val="00CF1C96"/>
    <w:rsid w:val="00D00E0A"/>
    <w:rsid w:val="00D87D2A"/>
    <w:rsid w:val="00DC001E"/>
    <w:rsid w:val="00E33357"/>
    <w:rsid w:val="00E430BB"/>
    <w:rsid w:val="00E952C3"/>
    <w:rsid w:val="00EA1649"/>
    <w:rsid w:val="00EB3279"/>
    <w:rsid w:val="00ED7B07"/>
    <w:rsid w:val="00F07D87"/>
    <w:rsid w:val="00F26710"/>
    <w:rsid w:val="00F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E8C4F4"/>
  <w15:docId w15:val="{B89698BF-7665-4845-9418-721C1C7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character" w:customStyle="1" w:styleId="Policepardfaut1">
    <w:name w:val="Police par défaut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1">
    <w:name w:val="Liste1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</w:rPr>
  </w:style>
  <w:style w:type="character" w:customStyle="1" w:styleId="Titre1Car">
    <w:name w:val="Titre 1 Car"/>
    <w:basedOn w:val="Policepardfaut1"/>
    <w:rPr>
      <w:rFonts w:ascii="Cambria" w:eastAsia="Times New Roman" w:hAnsi="Cambria"/>
      <w:b/>
      <w:bCs/>
      <w:color w:val="365F91"/>
      <w:sz w:val="28"/>
      <w:szCs w:val="25"/>
    </w:rPr>
  </w:style>
  <w:style w:type="paragraph" w:customStyle="1" w:styleId="Paragraphedeliste1">
    <w:name w:val="Paragraphe de liste1"/>
    <w:basedOn w:val="Normal"/>
    <w:pPr>
      <w:ind w:left="72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E333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jalice@hotmail.f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marie-joseph</dc:creator>
  <cp:lastModifiedBy>alice marie joseph</cp:lastModifiedBy>
  <cp:revision>2</cp:revision>
  <cp:lastPrinted>2014-07-09T13:02:00Z</cp:lastPrinted>
  <dcterms:created xsi:type="dcterms:W3CDTF">2020-02-04T13:55:00Z</dcterms:created>
  <dcterms:modified xsi:type="dcterms:W3CDTF">2020-02-04T13:55:00Z</dcterms:modified>
</cp:coreProperties>
</file>